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445D98" w14:textId="77777777" w:rsidR="00B964FC" w:rsidRDefault="00B964FC">
      <w:pPr>
        <w:spacing w:line="240" w:lineRule="auto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Supplementary</w:t>
      </w:r>
      <w:proofErr w:type="spellEnd"/>
      <w:r>
        <w:rPr>
          <w:b/>
          <w:sz w:val="24"/>
          <w:szCs w:val="24"/>
        </w:rPr>
        <w:t xml:space="preserve"> Material </w:t>
      </w:r>
      <w:r>
        <w:rPr>
          <w:b/>
          <w:sz w:val="24"/>
          <w:szCs w:val="24"/>
        </w:rPr>
        <w:t>1</w:t>
      </w:r>
    </w:p>
    <w:p w14:paraId="56EECB1A" w14:textId="77777777" w:rsidR="00B964FC" w:rsidRDefault="00B964FC">
      <w:pPr>
        <w:spacing w:line="240" w:lineRule="auto"/>
        <w:jc w:val="both"/>
        <w:rPr>
          <w:b/>
          <w:sz w:val="24"/>
          <w:szCs w:val="24"/>
        </w:rPr>
      </w:pPr>
    </w:p>
    <w:p w14:paraId="24FBF5C7" w14:textId="2DC76EB4" w:rsidR="00155685" w:rsidRDefault="00B964FC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Sugestões para o uso do </w:t>
      </w:r>
      <w:proofErr w:type="spellStart"/>
      <w:proofErr w:type="gramStart"/>
      <w:r>
        <w:rPr>
          <w:b/>
          <w:sz w:val="24"/>
          <w:szCs w:val="24"/>
        </w:rPr>
        <w:t>mini-exame</w:t>
      </w:r>
      <w:proofErr w:type="spellEnd"/>
      <w:proofErr w:type="gramEnd"/>
      <w:r>
        <w:rPr>
          <w:b/>
          <w:sz w:val="24"/>
          <w:szCs w:val="24"/>
        </w:rPr>
        <w:t xml:space="preserve"> do estado </w:t>
      </w:r>
      <w:r>
        <w:rPr>
          <w:b/>
          <w:sz w:val="24"/>
          <w:szCs w:val="24"/>
        </w:rPr>
        <w:t>m</w:t>
      </w:r>
      <w:r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ntal no Brasil conforme o modelo de </w:t>
      </w:r>
      <w:proofErr w:type="spellStart"/>
      <w:r>
        <w:rPr>
          <w:b/>
          <w:sz w:val="24"/>
          <w:szCs w:val="24"/>
        </w:rPr>
        <w:t>Brucki</w:t>
      </w:r>
      <w:proofErr w:type="spellEnd"/>
      <w:r>
        <w:rPr>
          <w:b/>
          <w:sz w:val="24"/>
          <w:szCs w:val="24"/>
        </w:rPr>
        <w:t xml:space="preserve"> et al. (2003).</w:t>
      </w:r>
    </w:p>
    <w:p w14:paraId="24FBF5CA" w14:textId="77777777" w:rsidR="00155685" w:rsidRDefault="00155685">
      <w:pPr>
        <w:spacing w:line="240" w:lineRule="auto"/>
        <w:jc w:val="both"/>
        <w:rPr>
          <w:sz w:val="24"/>
          <w:szCs w:val="24"/>
        </w:rPr>
      </w:pPr>
    </w:p>
    <w:tbl>
      <w:tblPr>
        <w:tblStyle w:val="a"/>
        <w:tblW w:w="90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15"/>
        <w:gridCol w:w="6315"/>
      </w:tblGrid>
      <w:tr w:rsidR="00155685" w14:paraId="24FBF5CD" w14:textId="77777777">
        <w:trPr>
          <w:trHeight w:val="440"/>
        </w:trPr>
        <w:tc>
          <w:tcPr>
            <w:tcW w:w="271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CB" w14:textId="77777777" w:rsidR="00155685" w:rsidRDefault="00B964FC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Orientação temporal (5 pontos)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CC" w14:textId="77777777" w:rsidR="00155685" w:rsidRDefault="00B964F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 dia é hoje?</w:t>
            </w:r>
          </w:p>
        </w:tc>
      </w:tr>
      <w:tr w:rsidR="00155685" w14:paraId="24FBF5D0" w14:textId="77777777">
        <w:trPr>
          <w:trHeight w:val="440"/>
        </w:trPr>
        <w:tc>
          <w:tcPr>
            <w:tcW w:w="27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CE" w14:textId="77777777" w:rsidR="00155685" w:rsidRDefault="00155685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CF" w14:textId="77777777" w:rsidR="00155685" w:rsidRDefault="00B964F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que mês estamos?</w:t>
            </w:r>
          </w:p>
        </w:tc>
      </w:tr>
      <w:tr w:rsidR="00155685" w14:paraId="24FBF5D3" w14:textId="77777777">
        <w:trPr>
          <w:trHeight w:val="440"/>
        </w:trPr>
        <w:tc>
          <w:tcPr>
            <w:tcW w:w="27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D1" w14:textId="77777777" w:rsidR="00155685" w:rsidRDefault="00155685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D2" w14:textId="77777777" w:rsidR="00155685" w:rsidRDefault="00B964F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que ano estamos?</w:t>
            </w:r>
          </w:p>
        </w:tc>
      </w:tr>
      <w:tr w:rsidR="00155685" w14:paraId="24FBF5D6" w14:textId="77777777">
        <w:trPr>
          <w:trHeight w:val="440"/>
        </w:trPr>
        <w:tc>
          <w:tcPr>
            <w:tcW w:w="27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D4" w14:textId="77777777" w:rsidR="00155685" w:rsidRDefault="00155685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D5" w14:textId="77777777" w:rsidR="00155685" w:rsidRDefault="00B964F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que dia da semana estamos?</w:t>
            </w:r>
          </w:p>
        </w:tc>
      </w:tr>
      <w:tr w:rsidR="00155685" w14:paraId="24FBF5D9" w14:textId="77777777">
        <w:trPr>
          <w:trHeight w:val="440"/>
        </w:trPr>
        <w:tc>
          <w:tcPr>
            <w:tcW w:w="27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D7" w14:textId="77777777" w:rsidR="00155685" w:rsidRDefault="00155685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D8" w14:textId="77777777" w:rsidR="00155685" w:rsidRDefault="00B964F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 a hora aproximada? (considere correta a variação de mais ou menos uma hora)</w:t>
            </w:r>
          </w:p>
        </w:tc>
      </w:tr>
      <w:tr w:rsidR="00155685" w14:paraId="24FBF5DC" w14:textId="77777777">
        <w:trPr>
          <w:trHeight w:val="440"/>
        </w:trPr>
        <w:tc>
          <w:tcPr>
            <w:tcW w:w="271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DA" w14:textId="77777777" w:rsidR="00155685" w:rsidRDefault="00B964FC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Orientação espacial (5 pontos)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DB" w14:textId="77777777" w:rsidR="00155685" w:rsidRDefault="00B964F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que local nós estamos? (consultório, dormitório, sala ñ apontando para o chão)</w:t>
            </w:r>
          </w:p>
        </w:tc>
      </w:tr>
      <w:tr w:rsidR="00155685" w14:paraId="24FBF5DF" w14:textId="77777777">
        <w:trPr>
          <w:trHeight w:val="440"/>
        </w:trPr>
        <w:tc>
          <w:tcPr>
            <w:tcW w:w="27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DD" w14:textId="77777777" w:rsidR="00155685" w:rsidRDefault="00155685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DE" w14:textId="77777777" w:rsidR="00155685" w:rsidRDefault="00B964F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 local é este aqui? (apontando ao redor num sentido mais amplo: hospital, casa de repouso, própria casa).</w:t>
            </w:r>
          </w:p>
        </w:tc>
      </w:tr>
      <w:tr w:rsidR="00155685" w14:paraId="24FBF5E2" w14:textId="77777777">
        <w:trPr>
          <w:trHeight w:val="440"/>
        </w:trPr>
        <w:tc>
          <w:tcPr>
            <w:tcW w:w="27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E0" w14:textId="77777777" w:rsidR="00155685" w:rsidRDefault="00155685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E1" w14:textId="77777777" w:rsidR="00155685" w:rsidRDefault="00B964F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que bairro nós estamos ou qual o nome de uma rua próxima.</w:t>
            </w:r>
          </w:p>
        </w:tc>
      </w:tr>
      <w:tr w:rsidR="00155685" w14:paraId="24FBF5E5" w14:textId="77777777">
        <w:trPr>
          <w:trHeight w:val="440"/>
        </w:trPr>
        <w:tc>
          <w:tcPr>
            <w:tcW w:w="27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E3" w14:textId="77777777" w:rsidR="00155685" w:rsidRDefault="00155685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E4" w14:textId="77777777" w:rsidR="00155685" w:rsidRDefault="00B964F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que cidade nós estamos?</w:t>
            </w:r>
          </w:p>
        </w:tc>
      </w:tr>
      <w:tr w:rsidR="00155685" w14:paraId="24FBF5E8" w14:textId="77777777">
        <w:trPr>
          <w:trHeight w:val="440"/>
        </w:trPr>
        <w:tc>
          <w:tcPr>
            <w:tcW w:w="27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E6" w14:textId="77777777" w:rsidR="00155685" w:rsidRDefault="00155685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E7" w14:textId="77777777" w:rsidR="00155685" w:rsidRDefault="00B964F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Em que Estado nós estamos?</w:t>
            </w:r>
          </w:p>
        </w:tc>
      </w:tr>
      <w:tr w:rsidR="00155685" w14:paraId="24FBF5EB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E9" w14:textId="77777777" w:rsidR="00155685" w:rsidRDefault="00B964FC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Memória imediata (3 pontos): 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EA" w14:textId="77777777" w:rsidR="00155685" w:rsidRDefault="00B964FC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Eu vou dizer três palavras e você irá repeti-las a seguir: carro, vaso, tijolo (dê 1 ponto para cada palavra repetida acertadamente na 1ª vez, embora possa repeti-las até </w:t>
            </w:r>
            <w:proofErr w:type="spellStart"/>
            <w:r>
              <w:rPr>
                <w:sz w:val="24"/>
                <w:szCs w:val="24"/>
              </w:rPr>
              <w:t>trÍs</w:t>
            </w:r>
            <w:proofErr w:type="spellEnd"/>
            <w:r>
              <w:rPr>
                <w:sz w:val="24"/>
                <w:szCs w:val="24"/>
              </w:rPr>
              <w:t xml:space="preserve"> vezes para o aprendizado, se houver erros). Use palavras não relacionadas</w:t>
            </w:r>
          </w:p>
        </w:tc>
      </w:tr>
      <w:tr w:rsidR="00155685" w14:paraId="24FBF5EE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EC" w14:textId="77777777" w:rsidR="00155685" w:rsidRDefault="00B964FC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Cálculo (5 pontos): 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ED" w14:textId="77777777" w:rsidR="00155685" w:rsidRDefault="00B964FC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Subtração de setes seriadamente (100-7, 93-7, 86-7, 79-7, 72-7, 65). Considere 1 ponto para cada resultado correto. Se houver erro, corrija-o e prossiga. Considere correto se o examinado espontaneamente se autocorrigir.</w:t>
            </w:r>
          </w:p>
        </w:tc>
      </w:tr>
      <w:tr w:rsidR="00155685" w14:paraId="24FBF5F1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EF" w14:textId="77777777" w:rsidR="00155685" w:rsidRDefault="00B964FC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Evocação das palavras (3 pontos):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F0" w14:textId="77777777" w:rsidR="00155685" w:rsidRDefault="00B964FC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Pergunte quais as palavras que o sujeito acabara de repetir.</w:t>
            </w:r>
          </w:p>
        </w:tc>
      </w:tr>
      <w:tr w:rsidR="00155685" w14:paraId="24FBF5F4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F2" w14:textId="77777777" w:rsidR="00155685" w:rsidRDefault="00B964FC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Nomeação (2 pontos):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F3" w14:textId="77777777" w:rsidR="00155685" w:rsidRDefault="00B964FC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peça para o sujeito nomear os objetos mostrados (relógio, caneta).</w:t>
            </w:r>
          </w:p>
        </w:tc>
      </w:tr>
      <w:tr w:rsidR="00155685" w14:paraId="24FBF5F7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F5" w14:textId="77777777" w:rsidR="00155685" w:rsidRDefault="00B964FC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Repetição (1 ponto):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F6" w14:textId="77777777" w:rsidR="00155685" w:rsidRDefault="00B964FC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Vou lhe dizer uma frase e quero que você repita depois </w:t>
            </w:r>
            <w:r>
              <w:rPr>
                <w:sz w:val="24"/>
                <w:szCs w:val="24"/>
              </w:rPr>
              <w:lastRenderedPageBreak/>
              <w:t>de mim: “Nem aqui, nem ali, nem lá”. Considere somente se a repetição for perfeita</w:t>
            </w:r>
          </w:p>
        </w:tc>
      </w:tr>
      <w:tr w:rsidR="00155685" w14:paraId="24FBF5FA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F8" w14:textId="77777777" w:rsidR="00155685" w:rsidRDefault="00B964FC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Comando (3 pontos):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F9" w14:textId="77777777" w:rsidR="00155685" w:rsidRDefault="00B964FC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Pegue este papel com a mão direita (1 ponto), dobre-o ao meio (1 ponto) e coloque-o no chão (1 ponto). Se o sujeito pedir ajuda no meio da tarefa não dê dicas.</w:t>
            </w:r>
          </w:p>
        </w:tc>
      </w:tr>
      <w:tr w:rsidR="00155685" w14:paraId="24FBF5FD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FB" w14:textId="77777777" w:rsidR="00155685" w:rsidRDefault="00B964FC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Leitura (1 ponto): 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FC" w14:textId="77777777" w:rsidR="00155685" w:rsidRDefault="00B964FC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Mostre a frase escrita “FECHE OS OLHOS” e peça para o indivíduo fazer o que está sendo mandado. Não auxilie se pedir ajuda ou se só ler a frase sem realizar o comando.</w:t>
            </w:r>
          </w:p>
        </w:tc>
      </w:tr>
      <w:tr w:rsidR="00155685" w14:paraId="24FBF600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FE" w14:textId="77777777" w:rsidR="00155685" w:rsidRDefault="00B964FC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Frase (1 ponto): 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5FF" w14:textId="77777777" w:rsidR="00155685" w:rsidRDefault="00B964FC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Peça ao indivíduo para escrever uma frase. Se não compreender o significado, ajude com: alguma frase que tenha começo, meio e fim; alguma coisa que aconteceu hoje; alguma coisa que queira dizer. Para a correção não são considerados erros gramaticais ou ortográficos.</w:t>
            </w:r>
          </w:p>
        </w:tc>
      </w:tr>
      <w:tr w:rsidR="00155685" w14:paraId="24FBF605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601" w14:textId="77777777" w:rsidR="00155685" w:rsidRDefault="00B964FC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Cópia do desenho (1 ponto):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F602" w14:textId="77777777" w:rsidR="00155685" w:rsidRDefault="00B964FC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Mostre o modelo e peça para fazer o melhor possível. Considere apenas se houver 2 pentágonos interseccionados (10 ‚ângulos) formando uma figura de quatro lados ou com dois ângulos </w:t>
            </w:r>
          </w:p>
          <w:p w14:paraId="24FBF603" w14:textId="77777777" w:rsidR="00155685" w:rsidRDefault="00155685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24FBF604" w14:textId="77777777" w:rsidR="00155685" w:rsidRDefault="00B964FC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114300" distB="114300" distL="114300" distR="114300" wp14:anchorId="24FBF608" wp14:editId="24FBF609">
                  <wp:extent cx="2619375" cy="162545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l="16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16254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FBF606" w14:textId="77777777" w:rsidR="00155685" w:rsidRDefault="00155685">
      <w:pPr>
        <w:spacing w:line="240" w:lineRule="auto"/>
        <w:jc w:val="both"/>
        <w:rPr>
          <w:sz w:val="24"/>
          <w:szCs w:val="24"/>
        </w:rPr>
      </w:pPr>
    </w:p>
    <w:p w14:paraId="24FBF607" w14:textId="77777777" w:rsidR="00155685" w:rsidRDefault="00155685"/>
    <w:sectPr w:rsidR="00155685">
      <w:pgSz w:w="11906" w:h="16838"/>
      <w:pgMar w:top="1700" w:right="1133" w:bottom="1133" w:left="1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0F241F"/>
    <w:multiLevelType w:val="multilevel"/>
    <w:tmpl w:val="EFC648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3964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685"/>
    <w:rsid w:val="00155685"/>
    <w:rsid w:val="00B964FC"/>
    <w:rsid w:val="00CA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BF5C7"/>
  <w15:docId w15:val="{AE38A322-32C7-44E0-8878-A2D849191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519e9-a305-497f-a379-da3f57128b39">
      <Terms xmlns="http://schemas.microsoft.com/office/infopath/2007/PartnerControls"/>
    </lcf76f155ced4ddcb4097134ff3c332f>
    <TaxCatchAll xmlns="e9581cd1-43a4-4a92-ad08-cc687fe561d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E79E9549BC9247A520D3A09789168D" ma:contentTypeVersion="16" ma:contentTypeDescription="Crie um novo documento." ma:contentTypeScope="" ma:versionID="bf619e76bb1efe1ae65d4593f6632b38">
  <xsd:schema xmlns:xsd="http://www.w3.org/2001/XMLSchema" xmlns:xs="http://www.w3.org/2001/XMLSchema" xmlns:p="http://schemas.microsoft.com/office/2006/metadata/properties" xmlns:ns2="cb2519e9-a305-497f-a379-da3f57128b39" xmlns:ns3="e9581cd1-43a4-4a92-ad08-cc687fe561d2" targetNamespace="http://schemas.microsoft.com/office/2006/metadata/properties" ma:root="true" ma:fieldsID="6f68a939dc3c842df641caf610e70b24" ns2:_="" ns3:_="">
    <xsd:import namespace="cb2519e9-a305-497f-a379-da3f57128b39"/>
    <xsd:import namespace="e9581cd1-43a4-4a92-ad08-cc687fe561d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519e9-a305-497f-a379-da3f57128b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9d05bd75-bb08-4056-a79f-fd3238aa1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81cd1-43a4-4a92-ad08-cc687fe561d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5fca781-b0b2-459e-988b-f5ef90c788fd}" ma:internalName="TaxCatchAll" ma:showField="CatchAllData" ma:web="e9581cd1-43a4-4a92-ad08-cc687fe561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42194D-B88E-477B-B652-543A68FC6618}">
  <ds:schemaRefs>
    <ds:schemaRef ds:uri="http://schemas.microsoft.com/office/2006/metadata/properties"/>
    <ds:schemaRef ds:uri="http://schemas.microsoft.com/office/infopath/2007/PartnerControls"/>
    <ds:schemaRef ds:uri="cb2519e9-a305-497f-a379-da3f57128b39"/>
    <ds:schemaRef ds:uri="e9581cd1-43a4-4a92-ad08-cc687fe561d2"/>
  </ds:schemaRefs>
</ds:datastoreItem>
</file>

<file path=customXml/itemProps2.xml><?xml version="1.0" encoding="utf-8"?>
<ds:datastoreItem xmlns:ds="http://schemas.openxmlformats.org/officeDocument/2006/customXml" ds:itemID="{78A336CB-C781-496E-9630-C6317E6B04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3D85E8-D26F-4CBE-8E43-8E588CBC1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519e9-a305-497f-a379-da3f57128b39"/>
    <ds:schemaRef ds:uri="e9581cd1-43a4-4a92-ad08-cc687fe561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Denise ABN</cp:lastModifiedBy>
  <cp:revision>2</cp:revision>
  <dcterms:created xsi:type="dcterms:W3CDTF">2025-09-17T14:09:00Z</dcterms:created>
  <dcterms:modified xsi:type="dcterms:W3CDTF">2025-09-17T14:09:00Z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0x010100F0E79E9549BC9247A520D3A09789168D</vt:lpwstr>
  </property>
</Properties>
</file>